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9D40C8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528D4">
        <w:rPr>
          <w:rFonts w:ascii="Times New Roman" w:hAnsi="Times New Roman" w:cs="Times New Roman"/>
          <w:b/>
          <w:sz w:val="28"/>
          <w:szCs w:val="28"/>
          <w:lang w:val="uk-UA"/>
        </w:rPr>
        <w:t>Яворському О.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6D4610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6528D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28D4">
        <w:rPr>
          <w:rFonts w:ascii="Times New Roman" w:hAnsi="Times New Roman"/>
          <w:bCs/>
          <w:sz w:val="28"/>
          <w:szCs w:val="28"/>
          <w:lang w:val="uk-UA"/>
        </w:rPr>
        <w:t>Яворського Олексія Петровича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938972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Яворському Олексію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(за межами с. Педоси)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68D0F0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Яворському Олексію Петровичу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48410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Педоси),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8D1AB" w14:textId="77777777" w:rsidR="006639CC" w:rsidRDefault="006639CC" w:rsidP="00C21C61">
      <w:pPr>
        <w:spacing w:after="0" w:line="240" w:lineRule="auto"/>
      </w:pPr>
      <w:r>
        <w:separator/>
      </w:r>
    </w:p>
  </w:endnote>
  <w:endnote w:type="continuationSeparator" w:id="0">
    <w:p w14:paraId="49DD09E7" w14:textId="77777777" w:rsidR="006639CC" w:rsidRDefault="006639C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AC9CA" w14:textId="77777777" w:rsidR="006639CC" w:rsidRDefault="006639CC" w:rsidP="00C21C61">
      <w:pPr>
        <w:spacing w:after="0" w:line="240" w:lineRule="auto"/>
      </w:pPr>
      <w:r>
        <w:separator/>
      </w:r>
    </w:p>
  </w:footnote>
  <w:footnote w:type="continuationSeparator" w:id="0">
    <w:p w14:paraId="3B4C0683" w14:textId="77777777" w:rsidR="006639CC" w:rsidRDefault="006639C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DA1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8D4"/>
    <w:rsid w:val="00652F71"/>
    <w:rsid w:val="006545B4"/>
    <w:rsid w:val="00655BDE"/>
    <w:rsid w:val="00655C24"/>
    <w:rsid w:val="0066176E"/>
    <w:rsid w:val="006639CC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8F537-C4B2-4CEA-8A46-F37B806C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2026-03-31T08:42:00Z</dcterms:created>
  <dcterms:modified xsi:type="dcterms:W3CDTF">2026-03-31T08:44:00Z</dcterms:modified>
</cp:coreProperties>
</file>